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0F6" w:rsidRDefault="00C330F6" w:rsidP="00A11435">
      <w:pPr>
        <w:ind w:firstLine="720"/>
      </w:pPr>
      <w:r>
        <w:t>NAMES</w:t>
      </w:r>
      <w:proofErr w:type="gramStart"/>
      <w:r>
        <w:t>:_</w:t>
      </w:r>
      <w:proofErr w:type="gramEnd"/>
      <w:r>
        <w:t>_____________________________________________________________________________</w:t>
      </w:r>
    </w:p>
    <w:p w:rsidR="00C330F6" w:rsidRPr="00C330F6" w:rsidRDefault="00C330F6" w:rsidP="00A11435">
      <w:pPr>
        <w:ind w:firstLine="720"/>
        <w:rPr>
          <w:b/>
          <w:sz w:val="40"/>
        </w:rPr>
      </w:pPr>
      <w:r w:rsidRPr="00C330F6">
        <w:rPr>
          <w:b/>
          <w:sz w:val="40"/>
        </w:rPr>
        <w:t>Save the People of Chile!</w:t>
      </w:r>
    </w:p>
    <w:p w:rsidR="00D93A42" w:rsidRDefault="00C330F6" w:rsidP="00A11435">
      <w:pPr>
        <w:ind w:left="720"/>
        <w:rPr>
          <w:sz w:val="24"/>
        </w:rPr>
      </w:pPr>
      <w:r w:rsidRPr="00D93A42">
        <w:rPr>
          <w:sz w:val="24"/>
        </w:rPr>
        <w:t xml:space="preserve">With recent earthquakes in the last few decades we’ve been able to map the placement of earthquakes of all sizes along the coast of South America. </w:t>
      </w:r>
      <w:r w:rsidR="00D93A42">
        <w:rPr>
          <w:sz w:val="24"/>
        </w:rPr>
        <w:t xml:space="preserve">Chile is long overdue for a big earthquake in this area and that could trigger earthquakes up and down the coast. </w:t>
      </w:r>
      <w:r w:rsidR="002E6E57">
        <w:rPr>
          <w:sz w:val="24"/>
        </w:rPr>
        <w:t>The other issue is the volcanic activity produced by subduction zones; we need to know where those will pop up to evacuate larger cities, if needed.</w:t>
      </w:r>
    </w:p>
    <w:p w:rsidR="00D93A42" w:rsidRPr="00BD551A" w:rsidRDefault="00C330F6" w:rsidP="00A11435">
      <w:pPr>
        <w:ind w:firstLine="720"/>
        <w:rPr>
          <w:b/>
          <w:sz w:val="24"/>
        </w:rPr>
      </w:pPr>
      <w:r w:rsidRPr="00BD551A">
        <w:rPr>
          <w:b/>
          <w:sz w:val="24"/>
        </w:rPr>
        <w:t>We need your expertise to</w:t>
      </w:r>
      <w:r w:rsidR="00D93A42" w:rsidRPr="00BD551A">
        <w:rPr>
          <w:b/>
          <w:sz w:val="24"/>
        </w:rPr>
        <w:t xml:space="preserve"> accomplish the following:</w:t>
      </w:r>
    </w:p>
    <w:p w:rsidR="00D93A42" w:rsidRDefault="00D93A42" w:rsidP="00D93A42">
      <w:pPr>
        <w:pStyle w:val="ListParagraph"/>
        <w:numPr>
          <w:ilvl w:val="0"/>
          <w:numId w:val="1"/>
        </w:numPr>
        <w:rPr>
          <w:sz w:val="24"/>
        </w:rPr>
      </w:pPr>
      <w:r>
        <w:rPr>
          <w:sz w:val="24"/>
        </w:rPr>
        <w:t>Using a sheet of graphing paper</w:t>
      </w:r>
      <w:r w:rsidR="002E6E57">
        <w:rPr>
          <w:sz w:val="24"/>
        </w:rPr>
        <w:t xml:space="preserve">. </w:t>
      </w:r>
      <w:r>
        <w:rPr>
          <w:sz w:val="24"/>
        </w:rPr>
        <w:t>Graph</w:t>
      </w:r>
      <w:r w:rsidR="002E6E57">
        <w:rPr>
          <w:sz w:val="24"/>
        </w:rPr>
        <w:t xml:space="preserve"> the </w:t>
      </w:r>
      <w:proofErr w:type="spellStart"/>
      <w:r w:rsidR="002E6E57">
        <w:rPr>
          <w:sz w:val="24"/>
        </w:rPr>
        <w:t>s</w:t>
      </w:r>
      <w:r>
        <w:rPr>
          <w:sz w:val="24"/>
        </w:rPr>
        <w:t>ubducting</w:t>
      </w:r>
      <w:proofErr w:type="spellEnd"/>
      <w:r>
        <w:rPr>
          <w:sz w:val="24"/>
        </w:rPr>
        <w:t xml:space="preserve"> Pacific P</w:t>
      </w:r>
      <w:r w:rsidRPr="00D93A42">
        <w:rPr>
          <w:sz w:val="24"/>
        </w:rPr>
        <w:t xml:space="preserve">late under the South American Plate. Remember that earthquakes happen all along the </w:t>
      </w:r>
      <w:proofErr w:type="spellStart"/>
      <w:r w:rsidRPr="00D93A42">
        <w:rPr>
          <w:sz w:val="24"/>
        </w:rPr>
        <w:t>subducting</w:t>
      </w:r>
      <w:proofErr w:type="spellEnd"/>
      <w:r w:rsidRPr="00D93A42">
        <w:rPr>
          <w:sz w:val="24"/>
        </w:rPr>
        <w:t xml:space="preserve"> plate.</w:t>
      </w:r>
      <w:r w:rsidR="002E6E57">
        <w:rPr>
          <w:sz w:val="24"/>
        </w:rPr>
        <w:t xml:space="preserve"> By setting your graph to be 1:1 by depth and distance </w:t>
      </w:r>
      <w:r w:rsidR="00C555B7">
        <w:rPr>
          <w:sz w:val="24"/>
        </w:rPr>
        <w:t xml:space="preserve">(800 km deep by 800 km distance) </w:t>
      </w:r>
      <w:r w:rsidR="002E6E57">
        <w:rPr>
          <w:sz w:val="24"/>
        </w:rPr>
        <w:t>you can plot the information and f</w:t>
      </w:r>
      <w:r w:rsidR="00C555B7">
        <w:rPr>
          <w:sz w:val="24"/>
        </w:rPr>
        <w:t xml:space="preserve">ind the </w:t>
      </w:r>
      <w:r>
        <w:rPr>
          <w:sz w:val="24"/>
        </w:rPr>
        <w:t>angle it dips into the earth.</w:t>
      </w:r>
      <w:r w:rsidR="00C555B7">
        <w:rPr>
          <w:sz w:val="24"/>
        </w:rPr>
        <w:t xml:space="preserve"> You’ll need a protractor to find that dip.</w:t>
      </w:r>
    </w:p>
    <w:p w:rsidR="00D93A42" w:rsidRDefault="00D93A42" w:rsidP="00D93A42">
      <w:pPr>
        <w:pStyle w:val="ListParagraph"/>
        <w:numPr>
          <w:ilvl w:val="0"/>
          <w:numId w:val="1"/>
        </w:numPr>
        <w:rPr>
          <w:sz w:val="24"/>
        </w:rPr>
      </w:pPr>
      <w:r>
        <w:rPr>
          <w:sz w:val="24"/>
        </w:rPr>
        <w:t xml:space="preserve">Mark on your map where the </w:t>
      </w:r>
      <w:r w:rsidR="00C555B7">
        <w:rPr>
          <w:sz w:val="24"/>
        </w:rPr>
        <w:t>volcanic arc will</w:t>
      </w:r>
      <w:r w:rsidR="002E6E57">
        <w:rPr>
          <w:sz w:val="24"/>
        </w:rPr>
        <w:t xml:space="preserve"> form along the coast. Refer back to your notes (or internet) for where this occurs based off depth of the </w:t>
      </w:r>
      <w:proofErr w:type="spellStart"/>
      <w:r w:rsidR="002E6E57">
        <w:rPr>
          <w:sz w:val="24"/>
        </w:rPr>
        <w:t>subducting</w:t>
      </w:r>
      <w:proofErr w:type="spellEnd"/>
      <w:r w:rsidR="002E6E57">
        <w:rPr>
          <w:sz w:val="24"/>
        </w:rPr>
        <w:t xml:space="preserve"> plate.</w:t>
      </w:r>
    </w:p>
    <w:p w:rsidR="00C555B7" w:rsidRDefault="002E6E57" w:rsidP="00F4230F">
      <w:pPr>
        <w:pStyle w:val="ListParagraph"/>
        <w:numPr>
          <w:ilvl w:val="0"/>
          <w:numId w:val="1"/>
        </w:numPr>
        <w:rPr>
          <w:sz w:val="24"/>
        </w:rPr>
      </w:pPr>
      <w:r>
        <w:rPr>
          <w:sz w:val="24"/>
        </w:rPr>
        <w:t>Look for patterns along the coast based off the section you mapped to see where other volcanoes could occur. Mark them with a triangle (</w:t>
      </w:r>
      <w:r w:rsidRPr="002E6E57">
        <w:rPr>
          <w:rFonts w:ascii="Arial" w:hAnsi="Arial" w:cs="Arial"/>
          <w:bCs/>
          <w:color w:val="222222"/>
          <w:shd w:val="clear" w:color="auto" w:fill="FFFFFF"/>
        </w:rPr>
        <w:t>Δ)</w:t>
      </w:r>
      <w:r>
        <w:rPr>
          <w:sz w:val="24"/>
        </w:rPr>
        <w:t xml:space="preserve"> in the general area they should form. </w:t>
      </w:r>
    </w:p>
    <w:p w:rsidR="001C0623" w:rsidRDefault="00BD551A" w:rsidP="00F4230F">
      <w:pPr>
        <w:pStyle w:val="ListParagraph"/>
        <w:numPr>
          <w:ilvl w:val="0"/>
          <w:numId w:val="1"/>
        </w:numPr>
        <w:rPr>
          <w:sz w:val="24"/>
        </w:rPr>
      </w:pPr>
      <w:r>
        <w:rPr>
          <w:sz w:val="24"/>
        </w:rPr>
        <w:t>Identify the igneous rocks’</w:t>
      </w:r>
      <w:r w:rsidR="00F113CD">
        <w:rPr>
          <w:sz w:val="24"/>
        </w:rPr>
        <w:t xml:space="preserve"> names </w:t>
      </w:r>
      <w:r>
        <w:rPr>
          <w:sz w:val="24"/>
        </w:rPr>
        <w:t xml:space="preserve">that were </w:t>
      </w:r>
      <w:r w:rsidR="001C0623">
        <w:rPr>
          <w:sz w:val="24"/>
        </w:rPr>
        <w:t>extracted near t</w:t>
      </w:r>
      <w:r w:rsidR="00006D2A">
        <w:rPr>
          <w:sz w:val="24"/>
        </w:rPr>
        <w:t xml:space="preserve">he volcanoes to determine </w:t>
      </w:r>
      <w:r>
        <w:rPr>
          <w:sz w:val="24"/>
        </w:rPr>
        <w:t>the type of volcanoes and whether it’ll be explosive</w:t>
      </w:r>
      <w:r w:rsidR="00006D2A">
        <w:rPr>
          <w:sz w:val="24"/>
        </w:rPr>
        <w:t>. Felsic are more explosive due to being silica rich</w:t>
      </w:r>
      <w:r>
        <w:rPr>
          <w:sz w:val="24"/>
        </w:rPr>
        <w:t xml:space="preserve"> and mafic tend to be runny</w:t>
      </w:r>
      <w:r w:rsidR="00006D2A">
        <w:rPr>
          <w:sz w:val="24"/>
        </w:rPr>
        <w:t>.</w:t>
      </w:r>
    </w:p>
    <w:p w:rsidR="00BD551A" w:rsidRDefault="00BD551A" w:rsidP="00BD551A">
      <w:pPr>
        <w:pStyle w:val="ListParagraph"/>
        <w:numPr>
          <w:ilvl w:val="1"/>
          <w:numId w:val="1"/>
        </w:numPr>
        <w:spacing w:line="360" w:lineRule="auto"/>
        <w:rPr>
          <w:sz w:val="24"/>
        </w:rPr>
      </w:pPr>
      <w:r>
        <w:rPr>
          <w:sz w:val="24"/>
        </w:rPr>
        <w:t>Volcano Rock #1_________________________</w:t>
      </w:r>
      <w:r>
        <w:rPr>
          <w:sz w:val="24"/>
        </w:rPr>
        <w:tab/>
        <w:t>Felsic</w:t>
      </w:r>
      <w:r>
        <w:rPr>
          <w:sz w:val="24"/>
        </w:rPr>
        <w:tab/>
        <w:t xml:space="preserve">   or </w:t>
      </w:r>
      <w:r>
        <w:rPr>
          <w:sz w:val="24"/>
        </w:rPr>
        <w:tab/>
        <w:t>Mafic</w:t>
      </w:r>
    </w:p>
    <w:p w:rsidR="00BD551A" w:rsidRDefault="00BD551A" w:rsidP="00BD551A">
      <w:pPr>
        <w:pStyle w:val="ListParagraph"/>
        <w:numPr>
          <w:ilvl w:val="1"/>
          <w:numId w:val="1"/>
        </w:numPr>
        <w:spacing w:line="360" w:lineRule="auto"/>
        <w:rPr>
          <w:sz w:val="24"/>
        </w:rPr>
      </w:pPr>
      <w:r>
        <w:rPr>
          <w:sz w:val="24"/>
        </w:rPr>
        <w:t>Volcano Rock #2_________________________</w:t>
      </w:r>
      <w:r>
        <w:rPr>
          <w:sz w:val="24"/>
        </w:rPr>
        <w:tab/>
        <w:t>Felsic</w:t>
      </w:r>
      <w:r>
        <w:rPr>
          <w:sz w:val="24"/>
        </w:rPr>
        <w:tab/>
        <w:t xml:space="preserve">   or </w:t>
      </w:r>
      <w:r>
        <w:rPr>
          <w:sz w:val="24"/>
        </w:rPr>
        <w:tab/>
        <w:t>Mafic</w:t>
      </w:r>
    </w:p>
    <w:p w:rsidR="00BD551A" w:rsidRDefault="00BD551A" w:rsidP="00BD551A">
      <w:pPr>
        <w:pStyle w:val="ListParagraph"/>
        <w:numPr>
          <w:ilvl w:val="1"/>
          <w:numId w:val="1"/>
        </w:numPr>
        <w:spacing w:line="360" w:lineRule="auto"/>
        <w:rPr>
          <w:sz w:val="24"/>
        </w:rPr>
      </w:pPr>
      <w:r>
        <w:rPr>
          <w:sz w:val="24"/>
        </w:rPr>
        <w:t>Volcano Rock #3_________________________</w:t>
      </w:r>
      <w:r>
        <w:rPr>
          <w:sz w:val="24"/>
        </w:rPr>
        <w:tab/>
        <w:t>Felsic</w:t>
      </w:r>
      <w:r>
        <w:rPr>
          <w:sz w:val="24"/>
        </w:rPr>
        <w:tab/>
        <w:t xml:space="preserve">   or </w:t>
      </w:r>
      <w:r>
        <w:rPr>
          <w:sz w:val="24"/>
        </w:rPr>
        <w:tab/>
        <w:t>Mafic</w:t>
      </w:r>
    </w:p>
    <w:p w:rsidR="00BD551A" w:rsidRDefault="00BD551A" w:rsidP="00BD551A">
      <w:pPr>
        <w:pStyle w:val="ListParagraph"/>
        <w:numPr>
          <w:ilvl w:val="1"/>
          <w:numId w:val="1"/>
        </w:numPr>
        <w:spacing w:line="360" w:lineRule="auto"/>
        <w:rPr>
          <w:sz w:val="24"/>
        </w:rPr>
      </w:pPr>
      <w:r>
        <w:rPr>
          <w:sz w:val="24"/>
        </w:rPr>
        <w:t>Volcano Rock #4_________________________</w:t>
      </w:r>
      <w:r>
        <w:rPr>
          <w:sz w:val="24"/>
        </w:rPr>
        <w:tab/>
        <w:t>Felsic</w:t>
      </w:r>
      <w:r>
        <w:rPr>
          <w:sz w:val="24"/>
        </w:rPr>
        <w:tab/>
        <w:t xml:space="preserve">   or </w:t>
      </w:r>
      <w:r>
        <w:rPr>
          <w:sz w:val="24"/>
        </w:rPr>
        <w:tab/>
        <w:t>Mafic</w:t>
      </w:r>
    </w:p>
    <w:p w:rsidR="00F4230F" w:rsidRDefault="00F4230F" w:rsidP="00F4230F">
      <w:pPr>
        <w:pStyle w:val="ListParagraph"/>
        <w:numPr>
          <w:ilvl w:val="0"/>
          <w:numId w:val="1"/>
        </w:numPr>
        <w:rPr>
          <w:sz w:val="24"/>
        </w:rPr>
      </w:pPr>
      <w:r>
        <w:rPr>
          <w:sz w:val="24"/>
        </w:rPr>
        <w:t xml:space="preserve">With your research and any other information, write </w:t>
      </w:r>
      <w:r w:rsidR="00BD551A">
        <w:rPr>
          <w:sz w:val="24"/>
        </w:rPr>
        <w:t xml:space="preserve">below a </w:t>
      </w:r>
      <w:r>
        <w:rPr>
          <w:sz w:val="24"/>
        </w:rPr>
        <w:t>summary of your findings and your recommendation of what to do for those living in Chile.</w:t>
      </w:r>
    </w:p>
    <w:p w:rsidR="00F4230F" w:rsidRPr="00F4230F" w:rsidRDefault="00F4230F" w:rsidP="00F4230F">
      <w:pPr>
        <w:rPr>
          <w:sz w:val="24"/>
        </w:rPr>
      </w:pPr>
    </w:p>
    <w:p w:rsidR="00F113CD" w:rsidRDefault="00F113CD"/>
    <w:p w:rsidR="00F113CD" w:rsidRDefault="00F113CD"/>
    <w:p w:rsidR="00F113CD" w:rsidRDefault="00F113CD"/>
    <w:p w:rsidR="00F113CD" w:rsidRDefault="00F113CD"/>
    <w:p w:rsidR="00F113CD" w:rsidRDefault="00F113CD"/>
    <w:p w:rsidR="00F113CD" w:rsidRDefault="00F113CD"/>
    <w:p w:rsidR="00F113CD" w:rsidRDefault="00F113CD"/>
    <w:p w:rsidR="00915C51" w:rsidRDefault="00915C51">
      <w:r>
        <w:rPr>
          <w:noProof/>
        </w:rPr>
        <w:lastRenderedPageBreak/>
        <w:drawing>
          <wp:inline distT="0" distB="0" distL="0" distR="0">
            <wp:extent cx="6800850" cy="7655603"/>
            <wp:effectExtent l="0" t="0" r="0" b="2540"/>
            <wp:docPr id="1" name="Picture 1" descr="http://www.nationalturk.com/en/wp-content/uploads/2014/04/Chile-Earthqu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turk.com/en/wp-content/uploads/2014/04/Chile-Earthquak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9340" cy="7687673"/>
                    </a:xfrm>
                    <a:prstGeom prst="rect">
                      <a:avLst/>
                    </a:prstGeom>
                    <a:noFill/>
                    <a:ln>
                      <a:noFill/>
                    </a:ln>
                  </pic:spPr>
                </pic:pic>
              </a:graphicData>
            </a:graphic>
          </wp:inline>
        </w:drawing>
      </w:r>
    </w:p>
    <w:p w:rsidR="00BD551A" w:rsidRDefault="00BD551A"/>
    <w:p w:rsidR="00BD551A" w:rsidRDefault="00BD551A">
      <w:pPr>
        <w:rPr>
          <w:sz w:val="32"/>
        </w:rPr>
      </w:pPr>
      <w:r w:rsidRPr="00BD551A">
        <w:rPr>
          <w:sz w:val="32"/>
        </w:rPr>
        <w:t>Use the distance scale and plot all the points within that distance from the trench to the dark</w:t>
      </w:r>
      <w:r w:rsidR="00A11435">
        <w:rPr>
          <w:sz w:val="32"/>
        </w:rPr>
        <w:t xml:space="preserve"> colored</w:t>
      </w:r>
      <w:r w:rsidRPr="00BD551A">
        <w:rPr>
          <w:sz w:val="32"/>
        </w:rPr>
        <w:t xml:space="preserve"> earthquakes on the right.</w:t>
      </w:r>
      <w:r w:rsidR="00F113CD">
        <w:rPr>
          <w:sz w:val="32"/>
        </w:rPr>
        <w:t xml:space="preserve"> Make sure to plot them at the correct depth, too</w:t>
      </w:r>
      <w:r w:rsidR="00A11435">
        <w:rPr>
          <w:sz w:val="32"/>
        </w:rPr>
        <w:t xml:space="preserve"> (scale on the bottom left)</w:t>
      </w:r>
      <w:r w:rsidR="00F113CD">
        <w:rPr>
          <w:sz w:val="32"/>
        </w:rPr>
        <w:t>.</w:t>
      </w:r>
    </w:p>
    <w:p w:rsidR="00B94343" w:rsidRDefault="00B94343">
      <w:pPr>
        <w:rPr>
          <w:sz w:val="32"/>
        </w:rPr>
      </w:pPr>
      <w:r>
        <w:rPr>
          <w:sz w:val="32"/>
        </w:rPr>
        <w:lastRenderedPageBreak/>
        <w:t>Graph the earthquakes below.  Use the distance from the trench to each earthquake along your drawn line and then determine the depth of each earthquake based on the color of each. Plot the distance against the depth below on the graph.</w:t>
      </w:r>
      <w:bookmarkStart w:id="0" w:name="_GoBack"/>
      <w:bookmarkEnd w:id="0"/>
    </w:p>
    <w:p w:rsidR="00B94343" w:rsidRDefault="00B94343">
      <w:pPr>
        <w:rPr>
          <w:sz w:val="32"/>
        </w:rPr>
      </w:pPr>
      <w:r w:rsidRPr="00B94343">
        <w:rPr>
          <w:noProof/>
          <w:sz w:val="24"/>
        </w:rPr>
        <mc:AlternateContent>
          <mc:Choice Requires="wps">
            <w:drawing>
              <wp:anchor distT="45720" distB="45720" distL="114300" distR="114300" simplePos="0" relativeHeight="251659264" behindDoc="0" locked="0" layoutInCell="1" allowOverlap="1" wp14:anchorId="06E63AF3" wp14:editId="49702F01">
                <wp:simplePos x="0" y="0"/>
                <wp:positionH relativeFrom="column">
                  <wp:posOffset>1457325</wp:posOffset>
                </wp:positionH>
                <wp:positionV relativeFrom="paragraph">
                  <wp:posOffset>74930</wp:posOffset>
                </wp:positionV>
                <wp:extent cx="5543550" cy="561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61975"/>
                        </a:xfrm>
                        <a:prstGeom prst="rect">
                          <a:avLst/>
                        </a:prstGeom>
                        <a:solidFill>
                          <a:srgbClr val="FFFFFF"/>
                        </a:solidFill>
                        <a:ln w="9525">
                          <a:noFill/>
                          <a:miter lim="800000"/>
                          <a:headEnd/>
                          <a:tailEnd/>
                        </a:ln>
                      </wps:spPr>
                      <wps:txbx>
                        <w:txbxContent>
                          <w:p w:rsidR="00B94343" w:rsidRDefault="00B94343" w:rsidP="00B94343">
                            <w:pPr>
                              <w:jc w:val="center"/>
                            </w:pPr>
                            <w:r>
                              <w:t>Distance from the Trench in Kilometers</w:t>
                            </w:r>
                          </w:p>
                          <w:p w:rsidR="00B94343" w:rsidRDefault="00B94343" w:rsidP="00B94343">
                            <w:pPr>
                              <w:ind w:right="60"/>
                            </w:pPr>
                            <w:r>
                              <w:t>0         50    100</w:t>
                            </w:r>
                            <w:r>
                              <w:tab/>
                              <w:t xml:space="preserve">           200</w:t>
                            </w:r>
                            <w:r>
                              <w:tab/>
                              <w:t xml:space="preserve">  300</w:t>
                            </w:r>
                            <w:r>
                              <w:tab/>
                              <w:t xml:space="preserve">         400</w:t>
                            </w:r>
                            <w:r>
                              <w:tab/>
                              <w:t xml:space="preserve"> 500</w:t>
                            </w:r>
                            <w:r>
                              <w:tab/>
                              <w:t xml:space="preserve">       600</w:t>
                            </w:r>
                            <w:r>
                              <w:tab/>
                              <w:t xml:space="preserve">             700</w:t>
                            </w:r>
                            <w:r>
                              <w:tab/>
                              <w:t xml:space="preserve">  800</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63AF3" id="_x0000_t202" coordsize="21600,21600" o:spt="202" path="m,l,21600r21600,l21600,xe">
                <v:stroke joinstyle="miter"/>
                <v:path gradientshapeok="t" o:connecttype="rect"/>
              </v:shapetype>
              <v:shape id="Text Box 2" o:spid="_x0000_s1026" type="#_x0000_t202" style="position:absolute;margin-left:114.75pt;margin-top:5.9pt;width:436.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" stroked="f">
                <v:textbox>
                  <w:txbxContent>
                    <w:p w:rsidR="00B94343" w:rsidRDefault="00B94343" w:rsidP="00B94343">
                      <w:pPr>
                        <w:jc w:val="center"/>
                      </w:pPr>
                      <w:r>
                        <w:t>Distance from the Trench in Kilometers</w:t>
                      </w:r>
                    </w:p>
                    <w:p w:rsidR="00B94343" w:rsidRDefault="00B94343" w:rsidP="00B94343">
                      <w:pPr>
                        <w:ind w:right="60"/>
                      </w:pPr>
                      <w:r>
                        <w:t>0         50    100</w:t>
                      </w:r>
                      <w:r>
                        <w:tab/>
                        <w:t xml:space="preserve">           200</w:t>
                      </w:r>
                      <w:r>
                        <w:tab/>
                        <w:t xml:space="preserve">  300</w:t>
                      </w:r>
                      <w:r>
                        <w:tab/>
                        <w:t xml:space="preserve">         400</w:t>
                      </w:r>
                      <w:r>
                        <w:tab/>
                        <w:t xml:space="preserve"> 500</w:t>
                      </w:r>
                      <w:r>
                        <w:tab/>
                        <w:t xml:space="preserve">       600</w:t>
                      </w:r>
                      <w:r>
                        <w:tab/>
                        <w:t xml:space="preserve">             700</w:t>
                      </w:r>
                      <w:r>
                        <w:tab/>
                        <w:t xml:space="preserve">  800</w:t>
                      </w:r>
                      <w:r>
                        <w:tab/>
                      </w:r>
                    </w:p>
                  </w:txbxContent>
                </v:textbox>
                <w10:wrap type="square"/>
              </v:shape>
            </w:pict>
          </mc:Fallback>
        </mc:AlternateContent>
      </w:r>
    </w:p>
    <w:tbl>
      <w:tblPr>
        <w:tblStyle w:val="TableGrid"/>
        <w:tblpPr w:leftFromText="180" w:rightFromText="180" w:vertAnchor="text" w:horzAnchor="margin" w:tblpXSpec="right" w:tblpY="500"/>
        <w:tblW w:w="0" w:type="auto"/>
        <w:tblLook w:val="04A0" w:firstRow="1" w:lastRow="0" w:firstColumn="1" w:lastColumn="0" w:noHBand="0" w:noVBand="1"/>
      </w:tblPr>
      <w:tblGrid>
        <w:gridCol w:w="520"/>
        <w:gridCol w:w="520"/>
        <w:gridCol w:w="521"/>
        <w:gridCol w:w="521"/>
        <w:gridCol w:w="521"/>
        <w:gridCol w:w="521"/>
        <w:gridCol w:w="521"/>
        <w:gridCol w:w="521"/>
        <w:gridCol w:w="521"/>
        <w:gridCol w:w="521"/>
        <w:gridCol w:w="521"/>
        <w:gridCol w:w="521"/>
        <w:gridCol w:w="521"/>
        <w:gridCol w:w="521"/>
        <w:gridCol w:w="521"/>
        <w:gridCol w:w="521"/>
      </w:tblGrid>
      <w:tr w:rsidR="00B94343" w:rsidTr="00B94343">
        <w:trPr>
          <w:trHeight w:val="473"/>
        </w:trPr>
        <w:tc>
          <w:tcPr>
            <w:tcW w:w="520" w:type="dxa"/>
          </w:tcPr>
          <w:p w:rsidR="00B94343" w:rsidRDefault="00B94343" w:rsidP="00B94343">
            <w:pPr>
              <w:rPr>
                <w:sz w:val="32"/>
              </w:rPr>
            </w:pPr>
          </w:p>
        </w:tc>
        <w:tc>
          <w:tcPr>
            <w:tcW w:w="520"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r>
      <w:tr w:rsidR="00B94343" w:rsidTr="00B94343">
        <w:trPr>
          <w:trHeight w:val="455"/>
        </w:trPr>
        <w:tc>
          <w:tcPr>
            <w:tcW w:w="520" w:type="dxa"/>
          </w:tcPr>
          <w:p w:rsidR="00B94343" w:rsidRDefault="00B94343" w:rsidP="00B94343">
            <w:pPr>
              <w:rPr>
                <w:sz w:val="32"/>
              </w:rPr>
            </w:pPr>
          </w:p>
        </w:tc>
        <w:tc>
          <w:tcPr>
            <w:tcW w:w="520"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r>
      <w:tr w:rsidR="00B94343" w:rsidTr="00B94343">
        <w:trPr>
          <w:trHeight w:val="473"/>
        </w:trPr>
        <w:tc>
          <w:tcPr>
            <w:tcW w:w="520" w:type="dxa"/>
          </w:tcPr>
          <w:p w:rsidR="00B94343" w:rsidRDefault="00B94343" w:rsidP="00B94343">
            <w:pPr>
              <w:rPr>
                <w:sz w:val="32"/>
              </w:rPr>
            </w:pPr>
          </w:p>
        </w:tc>
        <w:tc>
          <w:tcPr>
            <w:tcW w:w="520"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r>
      <w:tr w:rsidR="00B94343" w:rsidTr="00B94343">
        <w:trPr>
          <w:trHeight w:val="473"/>
        </w:trPr>
        <w:tc>
          <w:tcPr>
            <w:tcW w:w="520" w:type="dxa"/>
          </w:tcPr>
          <w:p w:rsidR="00B94343" w:rsidRDefault="00B94343" w:rsidP="00B94343">
            <w:pPr>
              <w:rPr>
                <w:sz w:val="32"/>
              </w:rPr>
            </w:pPr>
          </w:p>
        </w:tc>
        <w:tc>
          <w:tcPr>
            <w:tcW w:w="520"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r>
      <w:tr w:rsidR="00B94343" w:rsidTr="00B94343">
        <w:trPr>
          <w:trHeight w:val="473"/>
        </w:trPr>
        <w:tc>
          <w:tcPr>
            <w:tcW w:w="520" w:type="dxa"/>
          </w:tcPr>
          <w:p w:rsidR="00B94343" w:rsidRDefault="00B94343" w:rsidP="00B94343">
            <w:pPr>
              <w:rPr>
                <w:sz w:val="32"/>
              </w:rPr>
            </w:pPr>
          </w:p>
        </w:tc>
        <w:tc>
          <w:tcPr>
            <w:tcW w:w="520"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r>
      <w:tr w:rsidR="00B94343" w:rsidTr="00B94343">
        <w:trPr>
          <w:trHeight w:val="455"/>
        </w:trPr>
        <w:tc>
          <w:tcPr>
            <w:tcW w:w="520" w:type="dxa"/>
          </w:tcPr>
          <w:p w:rsidR="00B94343" w:rsidRDefault="00B94343" w:rsidP="00B94343">
            <w:pPr>
              <w:rPr>
                <w:sz w:val="32"/>
              </w:rPr>
            </w:pPr>
          </w:p>
        </w:tc>
        <w:tc>
          <w:tcPr>
            <w:tcW w:w="520"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r>
      <w:tr w:rsidR="00B94343" w:rsidTr="00B94343">
        <w:trPr>
          <w:trHeight w:val="473"/>
        </w:trPr>
        <w:tc>
          <w:tcPr>
            <w:tcW w:w="520" w:type="dxa"/>
          </w:tcPr>
          <w:p w:rsidR="00B94343" w:rsidRDefault="00B94343" w:rsidP="00B94343">
            <w:pPr>
              <w:rPr>
                <w:sz w:val="32"/>
              </w:rPr>
            </w:pPr>
          </w:p>
        </w:tc>
        <w:tc>
          <w:tcPr>
            <w:tcW w:w="520"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r>
      <w:tr w:rsidR="00B94343" w:rsidTr="00B94343">
        <w:trPr>
          <w:trHeight w:val="455"/>
        </w:trPr>
        <w:tc>
          <w:tcPr>
            <w:tcW w:w="520" w:type="dxa"/>
          </w:tcPr>
          <w:p w:rsidR="00B94343" w:rsidRDefault="00B94343" w:rsidP="00B94343">
            <w:pPr>
              <w:rPr>
                <w:sz w:val="32"/>
              </w:rPr>
            </w:pPr>
          </w:p>
        </w:tc>
        <w:tc>
          <w:tcPr>
            <w:tcW w:w="520"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r>
      <w:tr w:rsidR="00B94343" w:rsidTr="00B94343">
        <w:trPr>
          <w:trHeight w:val="473"/>
        </w:trPr>
        <w:tc>
          <w:tcPr>
            <w:tcW w:w="520" w:type="dxa"/>
          </w:tcPr>
          <w:p w:rsidR="00B94343" w:rsidRDefault="00B94343" w:rsidP="00B94343">
            <w:pPr>
              <w:rPr>
                <w:sz w:val="32"/>
              </w:rPr>
            </w:pPr>
          </w:p>
        </w:tc>
        <w:tc>
          <w:tcPr>
            <w:tcW w:w="520"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r>
      <w:tr w:rsidR="00B94343" w:rsidTr="00B94343">
        <w:trPr>
          <w:trHeight w:val="455"/>
        </w:trPr>
        <w:tc>
          <w:tcPr>
            <w:tcW w:w="520" w:type="dxa"/>
          </w:tcPr>
          <w:p w:rsidR="00B94343" w:rsidRDefault="00B94343" w:rsidP="00B94343">
            <w:pPr>
              <w:rPr>
                <w:sz w:val="32"/>
              </w:rPr>
            </w:pPr>
          </w:p>
        </w:tc>
        <w:tc>
          <w:tcPr>
            <w:tcW w:w="520"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r>
      <w:tr w:rsidR="00B94343" w:rsidTr="00B94343">
        <w:trPr>
          <w:trHeight w:val="473"/>
        </w:trPr>
        <w:tc>
          <w:tcPr>
            <w:tcW w:w="520" w:type="dxa"/>
          </w:tcPr>
          <w:p w:rsidR="00B94343" w:rsidRDefault="00B94343" w:rsidP="00B94343">
            <w:pPr>
              <w:rPr>
                <w:sz w:val="32"/>
              </w:rPr>
            </w:pPr>
          </w:p>
        </w:tc>
        <w:tc>
          <w:tcPr>
            <w:tcW w:w="520"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r>
      <w:tr w:rsidR="00B94343" w:rsidTr="00B94343">
        <w:trPr>
          <w:trHeight w:val="473"/>
        </w:trPr>
        <w:tc>
          <w:tcPr>
            <w:tcW w:w="520" w:type="dxa"/>
          </w:tcPr>
          <w:p w:rsidR="00B94343" w:rsidRDefault="00B94343" w:rsidP="00B94343">
            <w:pPr>
              <w:rPr>
                <w:sz w:val="32"/>
              </w:rPr>
            </w:pPr>
          </w:p>
        </w:tc>
        <w:tc>
          <w:tcPr>
            <w:tcW w:w="520"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r>
      <w:tr w:rsidR="00B94343" w:rsidTr="00B94343">
        <w:trPr>
          <w:trHeight w:val="473"/>
        </w:trPr>
        <w:tc>
          <w:tcPr>
            <w:tcW w:w="520" w:type="dxa"/>
          </w:tcPr>
          <w:p w:rsidR="00B94343" w:rsidRDefault="00B94343" w:rsidP="00B94343">
            <w:pPr>
              <w:rPr>
                <w:sz w:val="32"/>
              </w:rPr>
            </w:pPr>
          </w:p>
        </w:tc>
        <w:tc>
          <w:tcPr>
            <w:tcW w:w="520"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r>
      <w:tr w:rsidR="00B94343" w:rsidTr="00B94343">
        <w:trPr>
          <w:trHeight w:val="455"/>
        </w:trPr>
        <w:tc>
          <w:tcPr>
            <w:tcW w:w="520" w:type="dxa"/>
          </w:tcPr>
          <w:p w:rsidR="00B94343" w:rsidRDefault="00B94343" w:rsidP="00B94343">
            <w:pPr>
              <w:rPr>
                <w:sz w:val="32"/>
              </w:rPr>
            </w:pPr>
          </w:p>
        </w:tc>
        <w:tc>
          <w:tcPr>
            <w:tcW w:w="520"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r>
      <w:tr w:rsidR="00B94343" w:rsidTr="00B94343">
        <w:trPr>
          <w:trHeight w:val="473"/>
        </w:trPr>
        <w:tc>
          <w:tcPr>
            <w:tcW w:w="520" w:type="dxa"/>
          </w:tcPr>
          <w:p w:rsidR="00B94343" w:rsidRDefault="00B94343" w:rsidP="00B94343">
            <w:pPr>
              <w:rPr>
                <w:sz w:val="32"/>
              </w:rPr>
            </w:pPr>
          </w:p>
        </w:tc>
        <w:tc>
          <w:tcPr>
            <w:tcW w:w="520"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r>
      <w:tr w:rsidR="00B94343" w:rsidTr="00B94343">
        <w:trPr>
          <w:trHeight w:val="455"/>
        </w:trPr>
        <w:tc>
          <w:tcPr>
            <w:tcW w:w="520" w:type="dxa"/>
          </w:tcPr>
          <w:p w:rsidR="00B94343" w:rsidRDefault="00B94343" w:rsidP="00B94343">
            <w:pPr>
              <w:rPr>
                <w:sz w:val="32"/>
              </w:rPr>
            </w:pPr>
          </w:p>
        </w:tc>
        <w:tc>
          <w:tcPr>
            <w:tcW w:w="520"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c>
          <w:tcPr>
            <w:tcW w:w="521" w:type="dxa"/>
          </w:tcPr>
          <w:p w:rsidR="00B94343" w:rsidRDefault="00B94343" w:rsidP="00B94343">
            <w:pPr>
              <w:rPr>
                <w:sz w:val="32"/>
              </w:rPr>
            </w:pPr>
          </w:p>
        </w:tc>
      </w:tr>
    </w:tbl>
    <w:p w:rsidR="00B94343" w:rsidRPr="00B94343" w:rsidRDefault="00B94343">
      <w:pPr>
        <w:rPr>
          <w:sz w:val="24"/>
        </w:rPr>
      </w:pPr>
      <w:r w:rsidRPr="00B94343">
        <w:rPr>
          <w:noProof/>
          <w:sz w:val="24"/>
        </w:rPr>
        <mc:AlternateContent>
          <mc:Choice Requires="wps">
            <w:drawing>
              <wp:anchor distT="45720" distB="45720" distL="114300" distR="114300" simplePos="0" relativeHeight="251663360" behindDoc="0" locked="0" layoutInCell="1" allowOverlap="1" wp14:anchorId="10243507" wp14:editId="58130CC8">
                <wp:simplePos x="0" y="0"/>
                <wp:positionH relativeFrom="column">
                  <wp:posOffset>714375</wp:posOffset>
                </wp:positionH>
                <wp:positionV relativeFrom="paragraph">
                  <wp:posOffset>1547495</wp:posOffset>
                </wp:positionV>
                <wp:extent cx="323850" cy="2476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0"/>
                        </a:xfrm>
                        <a:prstGeom prst="rect">
                          <a:avLst/>
                        </a:prstGeom>
                        <a:solidFill>
                          <a:srgbClr val="FFFFFF"/>
                        </a:solidFill>
                        <a:ln w="9525">
                          <a:noFill/>
                          <a:miter lim="800000"/>
                          <a:headEnd/>
                          <a:tailEnd/>
                        </a:ln>
                      </wps:spPr>
                      <wps:txbx>
                        <w:txbxContent>
                          <w:p w:rsidR="00B94343" w:rsidRDefault="00B94343">
                            <w:r>
                              <w:t xml:space="preserve">Depth of the </w:t>
                            </w:r>
                            <w:proofErr w:type="gramStart"/>
                            <w:r>
                              <w:t>Earthquakes  by</w:t>
                            </w:r>
                            <w:proofErr w:type="gramEnd"/>
                            <w:r>
                              <w:t xml:space="preserve"> Kilometers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43507" id="_x0000_s1027" type="#_x0000_t202" style="position:absolute;margin-left:56.25pt;margin-top:121.85pt;width:25.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" stroked="f">
                <v:textbox style="layout-flow:vertical;mso-layout-flow-alt:bottom-to-top">
                  <w:txbxContent>
                    <w:p w:rsidR="00B94343" w:rsidRDefault="00B94343">
                      <w:r>
                        <w:t xml:space="preserve">Depth of the </w:t>
                      </w:r>
                      <w:proofErr w:type="gramStart"/>
                      <w:r>
                        <w:t>Earthquakes  by</w:t>
                      </w:r>
                      <w:proofErr w:type="gramEnd"/>
                      <w:r>
                        <w:t xml:space="preserve"> Kilometers</w:t>
                      </w:r>
                    </w:p>
                  </w:txbxContent>
                </v:textbox>
                <w10:wrap type="square"/>
              </v:shape>
            </w:pict>
          </mc:Fallback>
        </mc:AlternateContent>
      </w:r>
      <w:r w:rsidRPr="00B94343">
        <w:rPr>
          <w:noProof/>
          <w:sz w:val="32"/>
        </w:rPr>
        <mc:AlternateContent>
          <mc:Choice Requires="wps">
            <w:drawing>
              <wp:anchor distT="45720" distB="45720" distL="114300" distR="114300" simplePos="0" relativeHeight="251661312" behindDoc="0" locked="0" layoutInCell="1" allowOverlap="1" wp14:anchorId="68AFFA8F" wp14:editId="422C3763">
                <wp:simplePos x="0" y="0"/>
                <wp:positionH relativeFrom="column">
                  <wp:posOffset>1047750</wp:posOffset>
                </wp:positionH>
                <wp:positionV relativeFrom="paragraph">
                  <wp:posOffset>128270</wp:posOffset>
                </wp:positionV>
                <wp:extent cx="476250" cy="5524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524500"/>
                        </a:xfrm>
                        <a:prstGeom prst="rect">
                          <a:avLst/>
                        </a:prstGeom>
                        <a:solidFill>
                          <a:srgbClr val="FFFFFF"/>
                        </a:solidFill>
                        <a:ln w="9525">
                          <a:noFill/>
                          <a:miter lim="800000"/>
                          <a:headEnd/>
                          <a:tailEnd/>
                        </a:ln>
                      </wps:spPr>
                      <wps:txbx>
                        <w:txbxContent>
                          <w:p w:rsidR="00B94343" w:rsidRDefault="00B94343" w:rsidP="00B94343">
                            <w:pPr>
                              <w:spacing w:before="240" w:line="600" w:lineRule="auto"/>
                              <w:jc w:val="right"/>
                            </w:pPr>
                            <w:r>
                              <w:t>0</w:t>
                            </w:r>
                          </w:p>
                          <w:p w:rsidR="00B94343" w:rsidRDefault="00B94343" w:rsidP="00B94343">
                            <w:pPr>
                              <w:spacing w:before="240" w:line="600" w:lineRule="auto"/>
                              <w:jc w:val="right"/>
                            </w:pPr>
                            <w:r>
                              <w:t>100</w:t>
                            </w:r>
                          </w:p>
                          <w:p w:rsidR="00B94343" w:rsidRDefault="00B94343" w:rsidP="00B94343">
                            <w:pPr>
                              <w:spacing w:before="240" w:line="600" w:lineRule="auto"/>
                              <w:jc w:val="right"/>
                            </w:pPr>
                            <w:r>
                              <w:t>200</w:t>
                            </w:r>
                          </w:p>
                          <w:p w:rsidR="00B94343" w:rsidRDefault="00B94343" w:rsidP="00B94343">
                            <w:pPr>
                              <w:spacing w:before="240" w:line="600" w:lineRule="auto"/>
                              <w:jc w:val="right"/>
                            </w:pPr>
                            <w:r>
                              <w:t>300</w:t>
                            </w:r>
                          </w:p>
                          <w:p w:rsidR="00B94343" w:rsidRDefault="00B94343" w:rsidP="00B94343">
                            <w:pPr>
                              <w:spacing w:before="240" w:line="600" w:lineRule="auto"/>
                              <w:jc w:val="right"/>
                            </w:pPr>
                            <w:r>
                              <w:t>400</w:t>
                            </w:r>
                          </w:p>
                          <w:p w:rsidR="00B94343" w:rsidRDefault="00B94343" w:rsidP="00B94343">
                            <w:pPr>
                              <w:spacing w:before="240" w:line="600" w:lineRule="auto"/>
                              <w:jc w:val="right"/>
                            </w:pPr>
                            <w:r>
                              <w:t>500</w:t>
                            </w:r>
                          </w:p>
                          <w:p w:rsidR="00B94343" w:rsidRDefault="00B94343" w:rsidP="00B94343">
                            <w:pPr>
                              <w:spacing w:before="240" w:line="600" w:lineRule="auto"/>
                              <w:jc w:val="right"/>
                            </w:pPr>
                            <w:r>
                              <w:t>600</w:t>
                            </w:r>
                          </w:p>
                          <w:p w:rsidR="00B94343" w:rsidRDefault="00B94343" w:rsidP="00B94343">
                            <w:pPr>
                              <w:spacing w:before="240" w:line="600" w:lineRule="auto"/>
                              <w:jc w:val="right"/>
                            </w:pPr>
                            <w:r>
                              <w:t>700</w:t>
                            </w:r>
                          </w:p>
                          <w:p w:rsidR="00B94343" w:rsidRDefault="00B94343" w:rsidP="00B94343">
                            <w:pPr>
                              <w:spacing w:before="240" w:line="600" w:lineRule="auto"/>
                              <w:jc w:val="right"/>
                            </w:pPr>
                            <w:r>
                              <w:t>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FFA8F" id="_x0000_s1028" type="#_x0000_t202" style="position:absolute;margin-left:82.5pt;margin-top:10.1pt;width:37.5pt;height: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" stroked="f">
                <v:textbox>
                  <w:txbxContent>
                    <w:p w:rsidR="00B94343" w:rsidRDefault="00B94343" w:rsidP="00B94343">
                      <w:pPr>
                        <w:spacing w:before="240" w:line="600" w:lineRule="auto"/>
                        <w:jc w:val="right"/>
                      </w:pPr>
                      <w:r>
                        <w:t>0</w:t>
                      </w:r>
                    </w:p>
                    <w:p w:rsidR="00B94343" w:rsidRDefault="00B94343" w:rsidP="00B94343">
                      <w:pPr>
                        <w:spacing w:before="240" w:line="600" w:lineRule="auto"/>
                        <w:jc w:val="right"/>
                      </w:pPr>
                      <w:r>
                        <w:t>100</w:t>
                      </w:r>
                    </w:p>
                    <w:p w:rsidR="00B94343" w:rsidRDefault="00B94343" w:rsidP="00B94343">
                      <w:pPr>
                        <w:spacing w:before="240" w:line="600" w:lineRule="auto"/>
                        <w:jc w:val="right"/>
                      </w:pPr>
                      <w:r>
                        <w:t>200</w:t>
                      </w:r>
                    </w:p>
                    <w:p w:rsidR="00B94343" w:rsidRDefault="00B94343" w:rsidP="00B94343">
                      <w:pPr>
                        <w:spacing w:before="240" w:line="600" w:lineRule="auto"/>
                        <w:jc w:val="right"/>
                      </w:pPr>
                      <w:r>
                        <w:t>300</w:t>
                      </w:r>
                    </w:p>
                    <w:p w:rsidR="00B94343" w:rsidRDefault="00B94343" w:rsidP="00B94343">
                      <w:pPr>
                        <w:spacing w:before="240" w:line="600" w:lineRule="auto"/>
                        <w:jc w:val="right"/>
                      </w:pPr>
                      <w:r>
                        <w:t>400</w:t>
                      </w:r>
                    </w:p>
                    <w:p w:rsidR="00B94343" w:rsidRDefault="00B94343" w:rsidP="00B94343">
                      <w:pPr>
                        <w:spacing w:before="240" w:line="600" w:lineRule="auto"/>
                        <w:jc w:val="right"/>
                      </w:pPr>
                      <w:r>
                        <w:t>500</w:t>
                      </w:r>
                    </w:p>
                    <w:p w:rsidR="00B94343" w:rsidRDefault="00B94343" w:rsidP="00B94343">
                      <w:pPr>
                        <w:spacing w:before="240" w:line="600" w:lineRule="auto"/>
                        <w:jc w:val="right"/>
                      </w:pPr>
                      <w:r>
                        <w:t>600</w:t>
                      </w:r>
                    </w:p>
                    <w:p w:rsidR="00B94343" w:rsidRDefault="00B94343" w:rsidP="00B94343">
                      <w:pPr>
                        <w:spacing w:before="240" w:line="600" w:lineRule="auto"/>
                        <w:jc w:val="right"/>
                      </w:pPr>
                      <w:r>
                        <w:t>700</w:t>
                      </w:r>
                    </w:p>
                    <w:p w:rsidR="00B94343" w:rsidRDefault="00B94343" w:rsidP="00B94343">
                      <w:pPr>
                        <w:spacing w:before="240" w:line="600" w:lineRule="auto"/>
                        <w:jc w:val="right"/>
                      </w:pPr>
                      <w:r>
                        <w:t>800</w:t>
                      </w:r>
                    </w:p>
                  </w:txbxContent>
                </v:textbox>
                <w10:wrap type="square"/>
              </v:shape>
            </w:pict>
          </mc:Fallback>
        </mc:AlternateContent>
      </w:r>
    </w:p>
    <w:sectPr w:rsidR="00B94343" w:rsidRPr="00B94343" w:rsidSect="00A114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AFF"/>
    <w:multiLevelType w:val="hybridMultilevel"/>
    <w:tmpl w:val="AC0A7E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403CD0"/>
    <w:multiLevelType w:val="hybridMultilevel"/>
    <w:tmpl w:val="4F28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51"/>
    <w:rsid w:val="00006D2A"/>
    <w:rsid w:val="001C0623"/>
    <w:rsid w:val="002E6E57"/>
    <w:rsid w:val="006C6922"/>
    <w:rsid w:val="00915C51"/>
    <w:rsid w:val="00A11435"/>
    <w:rsid w:val="00B94343"/>
    <w:rsid w:val="00B949F5"/>
    <w:rsid w:val="00BD551A"/>
    <w:rsid w:val="00C330F6"/>
    <w:rsid w:val="00C555B7"/>
    <w:rsid w:val="00D93A42"/>
    <w:rsid w:val="00E8757A"/>
    <w:rsid w:val="00F113CD"/>
    <w:rsid w:val="00F4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D2CAB-E12F-4678-813D-5C932090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23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A42"/>
    <w:pPr>
      <w:ind w:left="720"/>
      <w:contextualSpacing/>
    </w:pPr>
  </w:style>
  <w:style w:type="character" w:customStyle="1" w:styleId="Heading1Char">
    <w:name w:val="Heading 1 Char"/>
    <w:basedOn w:val="DefaultParagraphFont"/>
    <w:link w:val="Heading1"/>
    <w:uiPriority w:val="9"/>
    <w:rsid w:val="00F4230F"/>
    <w:rPr>
      <w:rFonts w:ascii="Times New Roman" w:eastAsia="Times New Roman" w:hAnsi="Times New Roman" w:cs="Times New Roman"/>
      <w:b/>
      <w:bCs/>
      <w:kern w:val="36"/>
      <w:sz w:val="48"/>
      <w:szCs w:val="48"/>
    </w:rPr>
  </w:style>
  <w:style w:type="paragraph" w:customStyle="1" w:styleId="lead">
    <w:name w:val="lead"/>
    <w:basedOn w:val="Normal"/>
    <w:rsid w:val="00F423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23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9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70161">
      <w:bodyDiv w:val="1"/>
      <w:marLeft w:val="0"/>
      <w:marRight w:val="0"/>
      <w:marTop w:val="0"/>
      <w:marBottom w:val="0"/>
      <w:divBdr>
        <w:top w:val="none" w:sz="0" w:space="0" w:color="auto"/>
        <w:left w:val="none" w:sz="0" w:space="0" w:color="auto"/>
        <w:bottom w:val="none" w:sz="0" w:space="0" w:color="auto"/>
        <w:right w:val="none" w:sz="0" w:space="0" w:color="auto"/>
      </w:divBdr>
      <w:divsChild>
        <w:div w:id="1535927725">
          <w:marLeft w:val="0"/>
          <w:marRight w:val="0"/>
          <w:marTop w:val="225"/>
          <w:marBottom w:val="150"/>
          <w:divBdr>
            <w:top w:val="none" w:sz="0" w:space="0" w:color="auto"/>
            <w:left w:val="none" w:sz="0" w:space="0" w:color="auto"/>
            <w:bottom w:val="none" w:sz="0" w:space="0" w:color="auto"/>
            <w:right w:val="none" w:sz="0" w:space="0" w:color="auto"/>
          </w:divBdr>
          <w:divsChild>
            <w:div w:id="13490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P. Davis</cp:lastModifiedBy>
  <cp:revision>2</cp:revision>
  <dcterms:created xsi:type="dcterms:W3CDTF">2015-12-08T22:20:00Z</dcterms:created>
  <dcterms:modified xsi:type="dcterms:W3CDTF">2015-12-08T22:20:00Z</dcterms:modified>
</cp:coreProperties>
</file>